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2E" w:rsidRDefault="000D6367">
      <w:pPr>
        <w:spacing w:before="75" w:line="304" w:lineRule="auto"/>
        <w:ind w:left="2478" w:right="2471" w:hanging="5"/>
        <w:jc w:val="center"/>
        <w:rPr>
          <w:b/>
          <w:sz w:val="24"/>
        </w:rPr>
      </w:pPr>
      <w:r>
        <w:rPr>
          <w:b/>
          <w:color w:val="171717"/>
          <w:sz w:val="24"/>
        </w:rPr>
        <w:t>15 TEMMUZ ŞEHİTLERİ İLKOKULU</w:t>
      </w:r>
      <w:bookmarkStart w:id="0" w:name="_GoBack"/>
      <w:bookmarkEnd w:id="0"/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pacing w:val="-1"/>
          <w:sz w:val="24"/>
        </w:rPr>
        <w:t>DİLİMİZİN</w:t>
      </w:r>
      <w:r>
        <w:rPr>
          <w:b/>
          <w:color w:val="171717"/>
          <w:spacing w:val="-9"/>
          <w:sz w:val="24"/>
        </w:rPr>
        <w:t xml:space="preserve"> </w:t>
      </w:r>
      <w:r>
        <w:rPr>
          <w:b/>
          <w:color w:val="171717"/>
          <w:sz w:val="24"/>
        </w:rPr>
        <w:t>ZENGİNLİKLERİ</w:t>
      </w:r>
      <w:r>
        <w:rPr>
          <w:b/>
          <w:color w:val="171717"/>
          <w:spacing w:val="-13"/>
          <w:sz w:val="24"/>
        </w:rPr>
        <w:t xml:space="preserve"> </w:t>
      </w:r>
      <w:r>
        <w:rPr>
          <w:b/>
          <w:color w:val="171717"/>
          <w:sz w:val="24"/>
        </w:rPr>
        <w:t>PROJESİ</w:t>
      </w:r>
    </w:p>
    <w:p w:rsidR="00A4102E" w:rsidRDefault="000D6367">
      <w:pPr>
        <w:spacing w:before="202" w:line="242" w:lineRule="auto"/>
        <w:ind w:left="673" w:right="666"/>
        <w:jc w:val="center"/>
        <w:rPr>
          <w:b/>
          <w:sz w:val="24"/>
        </w:rPr>
      </w:pPr>
      <w:r>
        <w:rPr>
          <w:b/>
          <w:color w:val="171717"/>
          <w:sz w:val="24"/>
        </w:rPr>
        <w:t>"Gönül</w:t>
      </w:r>
      <w:r>
        <w:rPr>
          <w:b/>
          <w:color w:val="171717"/>
          <w:spacing w:val="-11"/>
          <w:sz w:val="24"/>
        </w:rPr>
        <w:t xml:space="preserve"> </w:t>
      </w:r>
      <w:proofErr w:type="spellStart"/>
      <w:r>
        <w:rPr>
          <w:b/>
          <w:color w:val="171717"/>
          <w:sz w:val="24"/>
        </w:rPr>
        <w:t>Çalab'ın</w:t>
      </w:r>
      <w:proofErr w:type="spellEnd"/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Tahtı: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Açıklamalı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Yunus</w:t>
      </w:r>
      <w:r>
        <w:rPr>
          <w:b/>
          <w:color w:val="171717"/>
          <w:spacing w:val="-10"/>
          <w:sz w:val="24"/>
        </w:rPr>
        <w:t xml:space="preserve"> </w:t>
      </w:r>
      <w:r>
        <w:rPr>
          <w:b/>
          <w:color w:val="171717"/>
          <w:sz w:val="24"/>
        </w:rPr>
        <w:t>Emre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Sözlüğü"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AFİŞ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YARIŞMASI</w:t>
      </w:r>
      <w:r>
        <w:rPr>
          <w:b/>
          <w:color w:val="171717"/>
          <w:spacing w:val="-57"/>
          <w:sz w:val="24"/>
        </w:rPr>
        <w:t xml:space="preserve"> </w:t>
      </w:r>
      <w:r>
        <w:rPr>
          <w:b/>
          <w:color w:val="171717"/>
          <w:sz w:val="24"/>
        </w:rPr>
        <w:t>ŞARTNAMESİ</w:t>
      </w:r>
    </w:p>
    <w:p w:rsidR="00A4102E" w:rsidRDefault="00A4102E">
      <w:pPr>
        <w:pStyle w:val="GvdeMetni"/>
        <w:spacing w:before="11"/>
        <w:ind w:left="0"/>
        <w:rPr>
          <w:b/>
          <w:sz w:val="15"/>
        </w:rPr>
      </w:pPr>
    </w:p>
    <w:p w:rsidR="00A4102E" w:rsidRDefault="000D6367">
      <w:pPr>
        <w:spacing w:before="90" w:line="275" w:lineRule="exact"/>
        <w:ind w:left="2784" w:right="2782"/>
        <w:jc w:val="center"/>
        <w:rPr>
          <w:b/>
          <w:sz w:val="24"/>
        </w:rPr>
      </w:pPr>
      <w:r>
        <w:rPr>
          <w:b/>
          <w:color w:val="171717"/>
          <w:sz w:val="24"/>
        </w:rPr>
        <w:t>YARIŞMANIN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AMACI,</w:t>
      </w:r>
      <w:r>
        <w:rPr>
          <w:b/>
          <w:color w:val="171717"/>
          <w:spacing w:val="-6"/>
          <w:sz w:val="24"/>
        </w:rPr>
        <w:t xml:space="preserve"> </w:t>
      </w:r>
      <w:r>
        <w:rPr>
          <w:b/>
          <w:color w:val="171717"/>
          <w:sz w:val="24"/>
        </w:rPr>
        <w:t>KONUSU:</w:t>
      </w:r>
    </w:p>
    <w:p w:rsidR="00A4102E" w:rsidRDefault="000D6367">
      <w:pPr>
        <w:spacing w:line="275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Madde-1</w:t>
      </w:r>
    </w:p>
    <w:p w:rsidR="00A4102E" w:rsidRDefault="000D6367">
      <w:pPr>
        <w:pStyle w:val="GvdeMetni"/>
        <w:ind w:right="108"/>
        <w:jc w:val="both"/>
      </w:pPr>
      <w:r>
        <w:rPr>
          <w:b/>
          <w:color w:val="171717"/>
        </w:rPr>
        <w:t>AMAÇ: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Bu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yarışma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ile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Milli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Eğitim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Bakanlığı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Dilimizin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Zenginlikleri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Projesi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kapsamında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söz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varlığını zenginleştirme çalışmaları ile öğrencilerin dilimizin zenginliklerini tanıması, kültür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taşıyıcısı olan sözcüklerimizle buluşması, buna bağlı olarak da dili iyi kullanması ve düşünce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dünyasını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geliştirmesi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amaçlanmaktadır.</w:t>
      </w:r>
    </w:p>
    <w:p w:rsidR="00A4102E" w:rsidRDefault="00A4102E">
      <w:pPr>
        <w:pStyle w:val="GvdeMetni"/>
        <w:spacing w:before="7"/>
        <w:ind w:left="0"/>
        <w:rPr>
          <w:sz w:val="23"/>
        </w:rPr>
      </w:pPr>
    </w:p>
    <w:p w:rsidR="00A4102E" w:rsidRDefault="000D6367">
      <w:pPr>
        <w:pStyle w:val="GvdeMetni"/>
        <w:ind w:right="111"/>
        <w:jc w:val="both"/>
      </w:pPr>
      <w:r>
        <w:rPr>
          <w:b/>
          <w:color w:val="171717"/>
        </w:rPr>
        <w:t>KONU: ME</w:t>
      </w:r>
      <w:r>
        <w:rPr>
          <w:b/>
          <w:color w:val="171717"/>
        </w:rPr>
        <w:t xml:space="preserve">B </w:t>
      </w:r>
      <w:r>
        <w:rPr>
          <w:color w:val="171717"/>
        </w:rPr>
        <w:t>Dilimizin Zenginlikleri Projesi Ortaokul Eylem Planı Aralık Ayı Etkinlikleri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Kapsamında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Öğrencilerin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"Gönül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Çalab'ın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Tahtı: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Açıklamalı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Yunus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Emre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Sözlüğünden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Seçilecek En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Az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Üç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Kelimenin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Yer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Alacağı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Anlamlı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Bir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Cümle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ve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Afiş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Oluşturması</w:t>
      </w:r>
    </w:p>
    <w:p w:rsidR="00A4102E" w:rsidRDefault="00A4102E">
      <w:pPr>
        <w:pStyle w:val="GvdeMetni"/>
        <w:spacing w:before="10"/>
        <w:ind w:left="0"/>
      </w:pPr>
    </w:p>
    <w:p w:rsidR="00A4102E" w:rsidRDefault="000D6367">
      <w:pPr>
        <w:spacing w:line="275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HEDEF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KİTLE</w:t>
      </w:r>
    </w:p>
    <w:p w:rsidR="00A4102E" w:rsidRDefault="000D6367">
      <w:pPr>
        <w:spacing w:line="271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Madde-2</w:t>
      </w:r>
    </w:p>
    <w:p w:rsidR="00A4102E" w:rsidRDefault="000D6367">
      <w:pPr>
        <w:pStyle w:val="GvdeMetni"/>
        <w:spacing w:line="242" w:lineRule="auto"/>
        <w:ind w:right="783"/>
      </w:pPr>
      <w:r>
        <w:rPr>
          <w:color w:val="171717"/>
        </w:rPr>
        <w:t>Yarışmanın hedef kitlesi Buca İsmet Yorgancılar Ortaokulunda öğrenim görmekte olan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öğrencilerdir.</w:t>
      </w:r>
    </w:p>
    <w:p w:rsidR="00A4102E" w:rsidRDefault="00A4102E">
      <w:pPr>
        <w:pStyle w:val="GvdeMetni"/>
        <w:spacing w:before="10"/>
        <w:ind w:left="0"/>
        <w:rPr>
          <w:sz w:val="23"/>
        </w:rPr>
      </w:pPr>
    </w:p>
    <w:p w:rsidR="00A4102E" w:rsidRDefault="000D6367">
      <w:pPr>
        <w:spacing w:line="275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YARIŞMAYA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KATILIM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AŞAMA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VE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ŞARTLARI</w:t>
      </w:r>
    </w:p>
    <w:p w:rsidR="00A4102E" w:rsidRDefault="000D6367">
      <w:pPr>
        <w:spacing w:line="274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Madde-3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357"/>
        </w:tabs>
        <w:spacing w:line="274" w:lineRule="exact"/>
        <w:ind w:hanging="241"/>
        <w:rPr>
          <w:sz w:val="24"/>
        </w:rPr>
      </w:pPr>
      <w:r>
        <w:rPr>
          <w:color w:val="171717"/>
          <w:sz w:val="24"/>
        </w:rPr>
        <w:t>Yarışmaya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sadece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okulumuz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öğrencileri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katılabilir.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357"/>
        </w:tabs>
        <w:ind w:hanging="241"/>
        <w:rPr>
          <w:sz w:val="24"/>
        </w:rPr>
      </w:pPr>
      <w:r>
        <w:rPr>
          <w:color w:val="171717"/>
          <w:sz w:val="24"/>
        </w:rPr>
        <w:t>Öğrenciler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yarışmaya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yalnızca</w:t>
      </w:r>
      <w:r>
        <w:rPr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1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cümle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ve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afiş</w:t>
      </w:r>
      <w:r>
        <w:rPr>
          <w:b/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ile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katılabilir.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419"/>
        </w:tabs>
        <w:spacing w:before="3"/>
        <w:ind w:left="418" w:hanging="303"/>
        <w:rPr>
          <w:sz w:val="24"/>
        </w:rPr>
      </w:pPr>
      <w:r>
        <w:rPr>
          <w:color w:val="171717"/>
          <w:sz w:val="24"/>
        </w:rPr>
        <w:t>"Gönül</w:t>
      </w:r>
      <w:r>
        <w:rPr>
          <w:color w:val="171717"/>
          <w:spacing w:val="-10"/>
          <w:sz w:val="24"/>
        </w:rPr>
        <w:t xml:space="preserve"> </w:t>
      </w:r>
      <w:proofErr w:type="spellStart"/>
      <w:r>
        <w:rPr>
          <w:color w:val="171717"/>
          <w:sz w:val="24"/>
        </w:rPr>
        <w:t>Çalab'ın</w:t>
      </w:r>
      <w:proofErr w:type="spellEnd"/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Tahtı: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Açıklamalı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Yunus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Emre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Sözlüğü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öğrencilerle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paylaşılır.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376"/>
        </w:tabs>
        <w:spacing w:line="242" w:lineRule="auto"/>
        <w:ind w:left="116" w:right="140" w:firstLine="0"/>
        <w:rPr>
          <w:sz w:val="24"/>
        </w:rPr>
      </w:pPr>
      <w:r>
        <w:rPr>
          <w:color w:val="171717"/>
          <w:sz w:val="24"/>
        </w:rPr>
        <w:t>Öğrencilerden</w:t>
      </w:r>
      <w:r>
        <w:rPr>
          <w:color w:val="171717"/>
          <w:spacing w:val="11"/>
          <w:sz w:val="24"/>
        </w:rPr>
        <w:t xml:space="preserve"> </w:t>
      </w:r>
      <w:r>
        <w:rPr>
          <w:color w:val="171717"/>
          <w:sz w:val="24"/>
        </w:rPr>
        <w:t>Yunus</w:t>
      </w:r>
      <w:r>
        <w:rPr>
          <w:color w:val="171717"/>
          <w:spacing w:val="16"/>
          <w:sz w:val="24"/>
        </w:rPr>
        <w:t xml:space="preserve"> </w:t>
      </w:r>
      <w:r>
        <w:rPr>
          <w:color w:val="171717"/>
          <w:sz w:val="24"/>
        </w:rPr>
        <w:t>Emre</w:t>
      </w:r>
      <w:r>
        <w:rPr>
          <w:color w:val="171717"/>
          <w:spacing w:val="14"/>
          <w:sz w:val="24"/>
        </w:rPr>
        <w:t xml:space="preserve"> </w:t>
      </w:r>
      <w:r>
        <w:rPr>
          <w:color w:val="171717"/>
          <w:sz w:val="24"/>
        </w:rPr>
        <w:t>sözlüğünden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seçilecek</w:t>
      </w:r>
      <w:r>
        <w:rPr>
          <w:color w:val="171717"/>
          <w:spacing w:val="1"/>
          <w:sz w:val="24"/>
        </w:rPr>
        <w:t xml:space="preserve"> </w:t>
      </w:r>
      <w:r>
        <w:rPr>
          <w:b/>
          <w:color w:val="171717"/>
          <w:sz w:val="24"/>
        </w:rPr>
        <w:t>en</w:t>
      </w:r>
      <w:r>
        <w:rPr>
          <w:b/>
          <w:color w:val="171717"/>
          <w:spacing w:val="18"/>
          <w:sz w:val="24"/>
        </w:rPr>
        <w:t xml:space="preserve"> </w:t>
      </w:r>
      <w:r>
        <w:rPr>
          <w:b/>
          <w:color w:val="171717"/>
          <w:sz w:val="24"/>
        </w:rPr>
        <w:t>az</w:t>
      </w:r>
      <w:r>
        <w:rPr>
          <w:b/>
          <w:color w:val="171717"/>
          <w:spacing w:val="9"/>
          <w:sz w:val="24"/>
        </w:rPr>
        <w:t xml:space="preserve"> </w:t>
      </w:r>
      <w:r>
        <w:rPr>
          <w:b/>
          <w:color w:val="171717"/>
          <w:sz w:val="24"/>
        </w:rPr>
        <w:t>üç</w:t>
      </w:r>
      <w:r>
        <w:rPr>
          <w:b/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kelimenin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yer</w:t>
      </w:r>
      <w:r>
        <w:rPr>
          <w:color w:val="171717"/>
          <w:spacing w:val="15"/>
          <w:sz w:val="24"/>
        </w:rPr>
        <w:t xml:space="preserve"> </w:t>
      </w:r>
      <w:r>
        <w:rPr>
          <w:color w:val="171717"/>
          <w:sz w:val="24"/>
        </w:rPr>
        <w:t>alacağı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anlamlı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bir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cümle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ve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afiş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oluşturması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istenir.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347"/>
        </w:tabs>
        <w:spacing w:line="237" w:lineRule="auto"/>
        <w:ind w:left="116" w:right="130" w:firstLine="0"/>
        <w:rPr>
          <w:sz w:val="24"/>
        </w:rPr>
      </w:pPr>
      <w:r>
        <w:rPr>
          <w:color w:val="171717"/>
          <w:spacing w:val="-1"/>
          <w:sz w:val="24"/>
        </w:rPr>
        <w:t>Afişler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35x50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pacing w:val="-1"/>
          <w:sz w:val="24"/>
        </w:rPr>
        <w:t>ebadındaki</w:t>
      </w:r>
      <w:r>
        <w:rPr>
          <w:color w:val="171717"/>
          <w:spacing w:val="-20"/>
          <w:sz w:val="24"/>
        </w:rPr>
        <w:t xml:space="preserve"> </w:t>
      </w:r>
      <w:r>
        <w:rPr>
          <w:color w:val="171717"/>
          <w:spacing w:val="-1"/>
          <w:sz w:val="24"/>
        </w:rPr>
        <w:t>resim</w:t>
      </w:r>
      <w:r>
        <w:rPr>
          <w:color w:val="171717"/>
          <w:spacing w:val="-15"/>
          <w:sz w:val="24"/>
        </w:rPr>
        <w:t xml:space="preserve"> </w:t>
      </w:r>
      <w:r>
        <w:rPr>
          <w:color w:val="171717"/>
          <w:spacing w:val="-1"/>
          <w:sz w:val="24"/>
        </w:rPr>
        <w:t>kâğıdına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pacing w:val="-1"/>
          <w:sz w:val="24"/>
        </w:rPr>
        <w:t>hazırlanmalıdır.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1"/>
          <w:sz w:val="24"/>
        </w:rPr>
        <w:t>Afişlerin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pacing w:val="-1"/>
          <w:sz w:val="24"/>
        </w:rPr>
        <w:t>hazırlanmasında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herhangi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bir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renk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ve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teknik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sınırlaması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yoktur.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İstendiği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gibi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afişler</w:t>
      </w:r>
      <w:r>
        <w:rPr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süslenebilir.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381"/>
        </w:tabs>
        <w:spacing w:before="6" w:line="237" w:lineRule="auto"/>
        <w:ind w:left="116" w:right="150" w:firstLine="0"/>
        <w:rPr>
          <w:sz w:val="24"/>
        </w:rPr>
      </w:pPr>
      <w:r>
        <w:rPr>
          <w:color w:val="171717"/>
          <w:sz w:val="24"/>
        </w:rPr>
        <w:t>Afişlerin</w:t>
      </w:r>
      <w:r>
        <w:rPr>
          <w:color w:val="171717"/>
          <w:spacing w:val="18"/>
          <w:sz w:val="24"/>
        </w:rPr>
        <w:t xml:space="preserve"> </w:t>
      </w:r>
      <w:r>
        <w:rPr>
          <w:color w:val="171717"/>
          <w:sz w:val="24"/>
        </w:rPr>
        <w:t>kelime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sayısı</w:t>
      </w:r>
      <w:r>
        <w:rPr>
          <w:color w:val="171717"/>
          <w:spacing w:val="19"/>
          <w:sz w:val="24"/>
        </w:rPr>
        <w:t xml:space="preserve"> </w:t>
      </w:r>
      <w:r>
        <w:rPr>
          <w:color w:val="171717"/>
          <w:sz w:val="24"/>
        </w:rPr>
        <w:t>3-12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kelime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arasında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olmalıdır.</w:t>
      </w:r>
      <w:r>
        <w:rPr>
          <w:color w:val="171717"/>
          <w:spacing w:val="21"/>
          <w:sz w:val="24"/>
        </w:rPr>
        <w:t xml:space="preserve"> </w:t>
      </w:r>
      <w:r>
        <w:rPr>
          <w:color w:val="171717"/>
          <w:sz w:val="24"/>
        </w:rPr>
        <w:t>12</w:t>
      </w:r>
      <w:r>
        <w:rPr>
          <w:color w:val="171717"/>
          <w:spacing w:val="22"/>
          <w:sz w:val="24"/>
        </w:rPr>
        <w:t xml:space="preserve"> </w:t>
      </w:r>
      <w:r>
        <w:rPr>
          <w:color w:val="171717"/>
          <w:sz w:val="24"/>
        </w:rPr>
        <w:t>kelimeden</w:t>
      </w:r>
      <w:r>
        <w:rPr>
          <w:color w:val="171717"/>
          <w:spacing w:val="13"/>
          <w:sz w:val="24"/>
        </w:rPr>
        <w:t xml:space="preserve"> </w:t>
      </w:r>
      <w:r>
        <w:rPr>
          <w:color w:val="171717"/>
          <w:sz w:val="24"/>
        </w:rPr>
        <w:t>daha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uzun</w:t>
      </w:r>
      <w:r>
        <w:rPr>
          <w:color w:val="171717"/>
          <w:spacing w:val="17"/>
          <w:sz w:val="24"/>
        </w:rPr>
        <w:t xml:space="preserve"> </w:t>
      </w:r>
      <w:r>
        <w:rPr>
          <w:color w:val="171717"/>
          <w:sz w:val="24"/>
        </w:rPr>
        <w:t>cümleler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ödül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alamazlar.</w:t>
      </w:r>
      <w:r>
        <w:rPr>
          <w:color w:val="171717"/>
          <w:spacing w:val="4"/>
          <w:sz w:val="24"/>
        </w:rPr>
        <w:t xml:space="preserve"> </w:t>
      </w:r>
      <w:r>
        <w:rPr>
          <w:color w:val="171717"/>
          <w:sz w:val="24"/>
        </w:rPr>
        <w:t>Afişlerdeki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mesajlar</w:t>
      </w:r>
      <w:r>
        <w:rPr>
          <w:color w:val="171717"/>
          <w:spacing w:val="5"/>
          <w:sz w:val="24"/>
        </w:rPr>
        <w:t xml:space="preserve"> </w:t>
      </w:r>
      <w:r>
        <w:rPr>
          <w:color w:val="171717"/>
          <w:sz w:val="24"/>
        </w:rPr>
        <w:t>net</w:t>
      </w:r>
      <w:r>
        <w:rPr>
          <w:color w:val="171717"/>
          <w:spacing w:val="7"/>
          <w:sz w:val="24"/>
        </w:rPr>
        <w:t xml:space="preserve"> </w:t>
      </w:r>
      <w:r>
        <w:rPr>
          <w:color w:val="171717"/>
          <w:sz w:val="24"/>
        </w:rPr>
        <w:t>ve anlaşılır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z w:val="24"/>
        </w:rPr>
        <w:t>şekilde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verilmelidir.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357"/>
        </w:tabs>
        <w:spacing w:before="3" w:line="240" w:lineRule="auto"/>
        <w:ind w:left="116" w:right="135" w:firstLine="0"/>
        <w:rPr>
          <w:sz w:val="24"/>
        </w:rPr>
      </w:pPr>
      <w:r>
        <w:rPr>
          <w:color w:val="171717"/>
          <w:sz w:val="24"/>
        </w:rPr>
        <w:t>Afişlerin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hiçbir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bölümünde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reklam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içerikli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veya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bir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sponsora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ait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olabilecek</w:t>
      </w:r>
      <w:r>
        <w:rPr>
          <w:color w:val="171717"/>
          <w:spacing w:val="-3"/>
          <w:sz w:val="24"/>
        </w:rPr>
        <w:t xml:space="preserve"> </w:t>
      </w:r>
      <w:proofErr w:type="gramStart"/>
      <w:r>
        <w:rPr>
          <w:color w:val="171717"/>
          <w:sz w:val="24"/>
        </w:rPr>
        <w:t>logo</w:t>
      </w:r>
      <w:proofErr w:type="gramEnd"/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ve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herhangi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bir</w:t>
      </w:r>
      <w:r>
        <w:rPr>
          <w:color w:val="171717"/>
          <w:spacing w:val="6"/>
          <w:sz w:val="24"/>
        </w:rPr>
        <w:t xml:space="preserve"> </w:t>
      </w:r>
      <w:r>
        <w:rPr>
          <w:color w:val="171717"/>
          <w:sz w:val="24"/>
        </w:rPr>
        <w:t>markayı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temsil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edebilecek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görsel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veya</w:t>
      </w:r>
      <w:r>
        <w:rPr>
          <w:color w:val="171717"/>
          <w:spacing w:val="10"/>
          <w:sz w:val="24"/>
        </w:rPr>
        <w:t xml:space="preserve"> </w:t>
      </w:r>
      <w:r>
        <w:rPr>
          <w:color w:val="171717"/>
          <w:sz w:val="24"/>
        </w:rPr>
        <w:t>yazılı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içerik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kullanılmamalıdır.</w:t>
      </w:r>
    </w:p>
    <w:p w:rsidR="00A4102E" w:rsidRDefault="000D6367">
      <w:pPr>
        <w:pStyle w:val="ListeParagraf"/>
        <w:numPr>
          <w:ilvl w:val="0"/>
          <w:numId w:val="4"/>
        </w:numPr>
        <w:tabs>
          <w:tab w:val="left" w:pos="357"/>
        </w:tabs>
        <w:spacing w:before="1"/>
        <w:ind w:hanging="241"/>
        <w:rPr>
          <w:sz w:val="24"/>
        </w:rPr>
      </w:pPr>
      <w:r>
        <w:rPr>
          <w:color w:val="171717"/>
          <w:sz w:val="24"/>
        </w:rPr>
        <w:t>Her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sınıf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için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sınıfın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en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iyi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cümlesi/afişi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seçilir.</w:t>
      </w:r>
    </w:p>
    <w:p w:rsidR="00A4102E" w:rsidRDefault="000D6367">
      <w:pPr>
        <w:pStyle w:val="ListeParagraf"/>
        <w:numPr>
          <w:ilvl w:val="0"/>
          <w:numId w:val="3"/>
        </w:numPr>
        <w:tabs>
          <w:tab w:val="left" w:pos="357"/>
        </w:tabs>
        <w:ind w:hanging="241"/>
        <w:rPr>
          <w:sz w:val="24"/>
        </w:rPr>
      </w:pPr>
      <w:r>
        <w:rPr>
          <w:color w:val="171717"/>
          <w:sz w:val="24"/>
        </w:rPr>
        <w:t>Sınıfların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en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iyi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cümleleri</w:t>
      </w:r>
      <w:r>
        <w:rPr>
          <w:color w:val="171717"/>
          <w:spacing w:val="-12"/>
          <w:sz w:val="24"/>
        </w:rPr>
        <w:t xml:space="preserve"> </w:t>
      </w:r>
      <w:r>
        <w:rPr>
          <w:color w:val="171717"/>
          <w:sz w:val="24"/>
        </w:rPr>
        <w:t>arasından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okulun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en iyi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cümlesi/afişi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seçilir.</w:t>
      </w:r>
    </w:p>
    <w:p w:rsidR="00A4102E" w:rsidRDefault="000D6367">
      <w:pPr>
        <w:pStyle w:val="ListeParagraf"/>
        <w:numPr>
          <w:ilvl w:val="0"/>
          <w:numId w:val="3"/>
        </w:numPr>
        <w:tabs>
          <w:tab w:val="left" w:pos="357"/>
        </w:tabs>
        <w:spacing w:before="5" w:line="237" w:lineRule="auto"/>
        <w:ind w:left="116" w:right="144" w:firstLine="0"/>
        <w:rPr>
          <w:sz w:val="24"/>
        </w:rPr>
      </w:pPr>
      <w:r>
        <w:rPr>
          <w:color w:val="171717"/>
          <w:sz w:val="24"/>
        </w:rPr>
        <w:t>Afişlerin arka kapak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iç sayfasına öğrencinin adı-soyadı,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sınıfı,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numarası,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okulu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ve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ilçesi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yazılacaktır.</w:t>
      </w:r>
    </w:p>
    <w:p w:rsidR="00A4102E" w:rsidRDefault="00A4102E">
      <w:pPr>
        <w:pStyle w:val="GvdeMetni"/>
        <w:spacing w:before="6"/>
        <w:ind w:left="0"/>
      </w:pPr>
    </w:p>
    <w:p w:rsidR="00A4102E" w:rsidRDefault="000D6367">
      <w:pPr>
        <w:ind w:left="116"/>
        <w:rPr>
          <w:b/>
          <w:sz w:val="24"/>
        </w:rPr>
      </w:pPr>
      <w:r>
        <w:rPr>
          <w:b/>
          <w:color w:val="171717"/>
          <w:sz w:val="24"/>
        </w:rPr>
        <w:t>DEĞERLENDİRME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KRİTERLERİ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VE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PUANLAMA</w:t>
      </w:r>
    </w:p>
    <w:p w:rsidR="00A4102E" w:rsidRDefault="000D6367">
      <w:pPr>
        <w:spacing w:before="2"/>
        <w:ind w:left="116"/>
        <w:rPr>
          <w:b/>
          <w:sz w:val="24"/>
        </w:rPr>
      </w:pPr>
      <w:r>
        <w:rPr>
          <w:b/>
          <w:color w:val="171717"/>
          <w:sz w:val="24"/>
        </w:rPr>
        <w:t>Madde-4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4"/>
        <w:gridCol w:w="2699"/>
      </w:tblGrid>
      <w:tr w:rsidR="00A4102E">
        <w:trPr>
          <w:trHeight w:val="431"/>
        </w:trPr>
        <w:tc>
          <w:tcPr>
            <w:tcW w:w="6344" w:type="dxa"/>
          </w:tcPr>
          <w:p w:rsidR="00A4102E" w:rsidRDefault="000D63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Cümle/Afiş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Kriterleri</w:t>
            </w:r>
          </w:p>
        </w:tc>
        <w:tc>
          <w:tcPr>
            <w:tcW w:w="2699" w:type="dxa"/>
          </w:tcPr>
          <w:p w:rsidR="00A4102E" w:rsidRDefault="000D6367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Puan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Derecesi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Fazla)</w:t>
            </w:r>
          </w:p>
        </w:tc>
      </w:tr>
      <w:tr w:rsidR="00A4102E">
        <w:trPr>
          <w:trHeight w:val="455"/>
        </w:trPr>
        <w:tc>
          <w:tcPr>
            <w:tcW w:w="6344" w:type="dxa"/>
          </w:tcPr>
          <w:p w:rsidR="00A4102E" w:rsidRDefault="000D63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Temaya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uygunluk</w:t>
            </w:r>
          </w:p>
        </w:tc>
        <w:tc>
          <w:tcPr>
            <w:tcW w:w="2699" w:type="dxa"/>
          </w:tcPr>
          <w:p w:rsidR="00A4102E" w:rsidRDefault="000D6367">
            <w:pPr>
              <w:pStyle w:val="TableParagraph"/>
              <w:ind w:left="1158" w:right="1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102E">
        <w:trPr>
          <w:trHeight w:val="431"/>
        </w:trPr>
        <w:tc>
          <w:tcPr>
            <w:tcW w:w="6344" w:type="dxa"/>
          </w:tcPr>
          <w:p w:rsidR="00A4102E" w:rsidRDefault="000D63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Yaratıcılık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özgünlük</w:t>
            </w:r>
          </w:p>
        </w:tc>
        <w:tc>
          <w:tcPr>
            <w:tcW w:w="2699" w:type="dxa"/>
          </w:tcPr>
          <w:p w:rsidR="00A4102E" w:rsidRDefault="000D6367">
            <w:pPr>
              <w:pStyle w:val="TableParagraph"/>
              <w:ind w:left="1158" w:right="11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A4102E">
        <w:trPr>
          <w:trHeight w:val="450"/>
        </w:trPr>
        <w:tc>
          <w:tcPr>
            <w:tcW w:w="6344" w:type="dxa"/>
          </w:tcPr>
          <w:p w:rsidR="00A4102E" w:rsidRDefault="000D63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Teknik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kullanımı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sanatsal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</w:t>
            </w:r>
          </w:p>
        </w:tc>
        <w:tc>
          <w:tcPr>
            <w:tcW w:w="2699" w:type="dxa"/>
          </w:tcPr>
          <w:p w:rsidR="00A4102E" w:rsidRDefault="000D6367">
            <w:pPr>
              <w:pStyle w:val="TableParagraph"/>
              <w:ind w:left="1158" w:right="1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102E">
        <w:trPr>
          <w:trHeight w:val="431"/>
        </w:trPr>
        <w:tc>
          <w:tcPr>
            <w:tcW w:w="6344" w:type="dxa"/>
          </w:tcPr>
          <w:p w:rsidR="00A4102E" w:rsidRDefault="000D636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699" w:type="dxa"/>
          </w:tcPr>
          <w:p w:rsidR="00A4102E" w:rsidRDefault="000D6367">
            <w:pPr>
              <w:pStyle w:val="TableParagraph"/>
              <w:ind w:left="1163" w:right="112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4102E" w:rsidRDefault="00A4102E">
      <w:pPr>
        <w:jc w:val="center"/>
        <w:rPr>
          <w:sz w:val="24"/>
        </w:rPr>
        <w:sectPr w:rsidR="00A4102E">
          <w:type w:val="continuous"/>
          <w:pgSz w:w="11910" w:h="16840"/>
          <w:pgMar w:top="1300" w:right="1300" w:bottom="280" w:left="1300" w:header="708" w:footer="708" w:gutter="0"/>
          <w:cols w:space="708"/>
        </w:sectPr>
      </w:pPr>
    </w:p>
    <w:p w:rsidR="00A4102E" w:rsidRDefault="000D6367">
      <w:pPr>
        <w:spacing w:before="74" w:line="275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lastRenderedPageBreak/>
        <w:t>ESERLERİN</w:t>
      </w:r>
      <w:r>
        <w:rPr>
          <w:b/>
          <w:color w:val="171717"/>
          <w:spacing w:val="-14"/>
          <w:sz w:val="24"/>
        </w:rPr>
        <w:t xml:space="preserve"> </w:t>
      </w:r>
      <w:r>
        <w:rPr>
          <w:b/>
          <w:color w:val="171717"/>
          <w:sz w:val="24"/>
        </w:rPr>
        <w:t>DEĞERLENDİRİLMESİ</w:t>
      </w:r>
    </w:p>
    <w:p w:rsidR="00A4102E" w:rsidRDefault="000D6367">
      <w:pPr>
        <w:spacing w:line="274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Madde-5</w:t>
      </w:r>
    </w:p>
    <w:p w:rsidR="00A4102E" w:rsidRDefault="000D6367">
      <w:pPr>
        <w:pStyle w:val="GvdeMetni"/>
      </w:pPr>
      <w:r>
        <w:rPr>
          <w:color w:val="171717"/>
          <w:spacing w:val="-1"/>
        </w:rPr>
        <w:t>Okul</w:t>
      </w:r>
      <w:r>
        <w:rPr>
          <w:color w:val="171717"/>
          <w:spacing w:val="-22"/>
        </w:rPr>
        <w:t xml:space="preserve"> </w:t>
      </w:r>
      <w:r>
        <w:rPr>
          <w:color w:val="171717"/>
          <w:spacing w:val="-1"/>
        </w:rPr>
        <w:t>Yürütme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1"/>
        </w:rPr>
        <w:t>Komisyonu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tarafından</w:t>
      </w:r>
      <w:r>
        <w:rPr>
          <w:color w:val="171717"/>
          <w:spacing w:val="-11"/>
        </w:rPr>
        <w:t xml:space="preserve"> </w:t>
      </w:r>
      <w:r>
        <w:rPr>
          <w:color w:val="171717"/>
          <w:spacing w:val="-1"/>
        </w:rPr>
        <w:t>yapılacak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değerlendirme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1"/>
        </w:rPr>
        <w:t>sonucunda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1"/>
        </w:rPr>
        <w:t>ilk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1"/>
        </w:rPr>
        <w:t>üç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dereceye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giren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eserler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belirlenecektir.</w:t>
      </w:r>
    </w:p>
    <w:p w:rsidR="00A4102E" w:rsidRDefault="00A4102E">
      <w:pPr>
        <w:pStyle w:val="GvdeMetni"/>
        <w:spacing w:before="1"/>
        <w:ind w:left="0"/>
      </w:pPr>
    </w:p>
    <w:p w:rsidR="00A4102E" w:rsidRDefault="000D6367">
      <w:pPr>
        <w:spacing w:before="1" w:line="275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ESERLERİN</w:t>
      </w:r>
      <w:r>
        <w:rPr>
          <w:b/>
          <w:color w:val="171717"/>
          <w:spacing w:val="-10"/>
          <w:sz w:val="24"/>
        </w:rPr>
        <w:t xml:space="preserve"> </w:t>
      </w:r>
      <w:r>
        <w:rPr>
          <w:b/>
          <w:color w:val="171717"/>
          <w:sz w:val="24"/>
        </w:rPr>
        <w:t>ÖDÜLLENDİRİLMESİ</w:t>
      </w:r>
    </w:p>
    <w:p w:rsidR="00A4102E" w:rsidRDefault="000D6367">
      <w:pPr>
        <w:pStyle w:val="GvdeMetni"/>
        <w:spacing w:before="1" w:line="237" w:lineRule="auto"/>
        <w:ind w:right="783"/>
      </w:pPr>
      <w:r>
        <w:rPr>
          <w:b/>
          <w:color w:val="171717"/>
        </w:rPr>
        <w:t>Madde-6</w:t>
      </w:r>
      <w:r>
        <w:rPr>
          <w:b/>
          <w:color w:val="171717"/>
          <w:spacing w:val="-8"/>
        </w:rPr>
        <w:t xml:space="preserve"> </w:t>
      </w:r>
      <w:r>
        <w:rPr>
          <w:color w:val="171717"/>
          <w:sz w:val="22"/>
        </w:rPr>
        <w:t>Dereceye</w:t>
      </w:r>
      <w:r>
        <w:rPr>
          <w:color w:val="171717"/>
          <w:spacing w:val="1"/>
          <w:sz w:val="22"/>
        </w:rPr>
        <w:t xml:space="preserve"> </w:t>
      </w:r>
      <w:r>
        <w:rPr>
          <w:color w:val="171717"/>
        </w:rPr>
        <w:t>giren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ilk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öğrencinin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ödülü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İsmet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Yorgancılar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Ortaokulu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Müdürlüğü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tarafından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verilecektir.</w:t>
      </w:r>
    </w:p>
    <w:p w:rsidR="00A4102E" w:rsidRDefault="00A4102E">
      <w:pPr>
        <w:pStyle w:val="GvdeMetni"/>
        <w:spacing w:before="6"/>
        <w:ind w:left="0"/>
      </w:pPr>
    </w:p>
    <w:p w:rsidR="00A4102E" w:rsidRDefault="000D6367">
      <w:pPr>
        <w:spacing w:line="275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YARIŞMA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TAKVİMİ</w:t>
      </w:r>
    </w:p>
    <w:p w:rsidR="00A4102E" w:rsidRDefault="000D6367">
      <w:pPr>
        <w:spacing w:line="274" w:lineRule="exact"/>
        <w:ind w:left="116"/>
        <w:rPr>
          <w:b/>
          <w:sz w:val="24"/>
        </w:rPr>
      </w:pPr>
      <w:r>
        <w:rPr>
          <w:b/>
          <w:color w:val="171717"/>
          <w:sz w:val="24"/>
        </w:rPr>
        <w:t>Madde-7</w:t>
      </w:r>
    </w:p>
    <w:p w:rsidR="00A4102E" w:rsidRDefault="000D6367">
      <w:pPr>
        <w:pStyle w:val="ListeParagraf"/>
        <w:numPr>
          <w:ilvl w:val="0"/>
          <w:numId w:val="2"/>
        </w:numPr>
        <w:tabs>
          <w:tab w:val="left" w:pos="319"/>
        </w:tabs>
        <w:ind w:hanging="203"/>
        <w:rPr>
          <w:sz w:val="24"/>
        </w:rPr>
      </w:pPr>
      <w:r>
        <w:rPr>
          <w:b/>
          <w:color w:val="171717"/>
          <w:sz w:val="24"/>
        </w:rPr>
        <w:t>Tanıtım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ve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Duyuru:</w:t>
      </w:r>
      <w:r>
        <w:rPr>
          <w:b/>
          <w:color w:val="171717"/>
          <w:spacing w:val="2"/>
          <w:sz w:val="24"/>
        </w:rPr>
        <w:t xml:space="preserve"> </w:t>
      </w:r>
      <w:r>
        <w:rPr>
          <w:color w:val="171717"/>
          <w:sz w:val="24"/>
        </w:rPr>
        <w:t>07-08/12/2023</w:t>
      </w:r>
    </w:p>
    <w:p w:rsidR="00A4102E" w:rsidRDefault="000D6367">
      <w:pPr>
        <w:pStyle w:val="ListeParagraf"/>
        <w:numPr>
          <w:ilvl w:val="0"/>
          <w:numId w:val="2"/>
        </w:numPr>
        <w:tabs>
          <w:tab w:val="left" w:pos="319"/>
        </w:tabs>
        <w:spacing w:before="2"/>
        <w:ind w:hanging="203"/>
        <w:rPr>
          <w:sz w:val="24"/>
        </w:rPr>
      </w:pPr>
      <w:r>
        <w:rPr>
          <w:b/>
          <w:color w:val="171717"/>
          <w:sz w:val="24"/>
        </w:rPr>
        <w:t>Eserlerin Teslim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Tarihi:</w:t>
      </w:r>
      <w:r>
        <w:rPr>
          <w:b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20/12/2023</w:t>
      </w:r>
    </w:p>
    <w:p w:rsidR="00A4102E" w:rsidRDefault="000D6367">
      <w:pPr>
        <w:pStyle w:val="ListeParagraf"/>
        <w:numPr>
          <w:ilvl w:val="0"/>
          <w:numId w:val="1"/>
        </w:numPr>
        <w:tabs>
          <w:tab w:val="left" w:pos="319"/>
        </w:tabs>
        <w:ind w:hanging="203"/>
        <w:rPr>
          <w:sz w:val="24"/>
        </w:rPr>
      </w:pPr>
      <w:r>
        <w:rPr>
          <w:b/>
          <w:color w:val="171717"/>
          <w:sz w:val="24"/>
        </w:rPr>
        <w:t>Sınıf</w:t>
      </w:r>
      <w:r>
        <w:rPr>
          <w:b/>
          <w:color w:val="171717"/>
          <w:spacing w:val="-9"/>
          <w:sz w:val="24"/>
        </w:rPr>
        <w:t xml:space="preserve"> </w:t>
      </w:r>
      <w:r>
        <w:rPr>
          <w:b/>
          <w:color w:val="171717"/>
          <w:sz w:val="24"/>
        </w:rPr>
        <w:t>birincilerinin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seçilmesi:</w:t>
      </w:r>
      <w:r>
        <w:rPr>
          <w:b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21/12/2023</w:t>
      </w:r>
    </w:p>
    <w:p w:rsidR="00A4102E" w:rsidRDefault="000D6367">
      <w:pPr>
        <w:pStyle w:val="ListeParagraf"/>
        <w:numPr>
          <w:ilvl w:val="0"/>
          <w:numId w:val="1"/>
        </w:numPr>
        <w:tabs>
          <w:tab w:val="left" w:pos="319"/>
        </w:tabs>
        <w:spacing w:before="3" w:line="240" w:lineRule="auto"/>
        <w:ind w:hanging="203"/>
        <w:rPr>
          <w:sz w:val="24"/>
        </w:rPr>
      </w:pPr>
      <w:r>
        <w:rPr>
          <w:b/>
          <w:color w:val="171717"/>
          <w:sz w:val="24"/>
        </w:rPr>
        <w:t>Okul</w:t>
      </w:r>
      <w:r>
        <w:rPr>
          <w:b/>
          <w:color w:val="171717"/>
          <w:spacing w:val="-10"/>
          <w:sz w:val="24"/>
        </w:rPr>
        <w:t xml:space="preserve"> </w:t>
      </w:r>
      <w:r>
        <w:rPr>
          <w:b/>
          <w:color w:val="171717"/>
          <w:sz w:val="24"/>
        </w:rPr>
        <w:t>birincisinin</w:t>
      </w:r>
      <w:r>
        <w:rPr>
          <w:b/>
          <w:color w:val="171717"/>
          <w:spacing w:val="2"/>
          <w:sz w:val="24"/>
        </w:rPr>
        <w:t xml:space="preserve"> </w:t>
      </w:r>
      <w:r>
        <w:rPr>
          <w:b/>
          <w:color w:val="171717"/>
          <w:sz w:val="24"/>
        </w:rPr>
        <w:t>seçilmesi:</w:t>
      </w:r>
      <w:r>
        <w:rPr>
          <w:b/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21/12/2023</w:t>
      </w:r>
    </w:p>
    <w:sectPr w:rsidR="00A4102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71D3"/>
    <w:multiLevelType w:val="hybridMultilevel"/>
    <w:tmpl w:val="F4D2E53A"/>
    <w:lvl w:ilvl="0" w:tplc="5FEC36D6">
      <w:start w:val="7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tr-TR" w:eastAsia="en-US" w:bidi="ar-SA"/>
      </w:rPr>
    </w:lvl>
    <w:lvl w:ilvl="1" w:tplc="00DEBA46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993AC224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7E56345C">
      <w:numFmt w:val="bullet"/>
      <w:lvlText w:val="•"/>
      <w:lvlJc w:val="left"/>
      <w:pPr>
        <w:ind w:left="3044" w:hanging="240"/>
      </w:pPr>
      <w:rPr>
        <w:rFonts w:hint="default"/>
        <w:lang w:val="tr-TR" w:eastAsia="en-US" w:bidi="ar-SA"/>
      </w:rPr>
    </w:lvl>
    <w:lvl w:ilvl="4" w:tplc="21285D62">
      <w:numFmt w:val="bullet"/>
      <w:lvlText w:val="•"/>
      <w:lvlJc w:val="left"/>
      <w:pPr>
        <w:ind w:left="3939" w:hanging="240"/>
      </w:pPr>
      <w:rPr>
        <w:rFonts w:hint="default"/>
        <w:lang w:val="tr-TR" w:eastAsia="en-US" w:bidi="ar-SA"/>
      </w:rPr>
    </w:lvl>
    <w:lvl w:ilvl="5" w:tplc="FB8847D4">
      <w:numFmt w:val="bullet"/>
      <w:lvlText w:val="•"/>
      <w:lvlJc w:val="left"/>
      <w:pPr>
        <w:ind w:left="4834" w:hanging="240"/>
      </w:pPr>
      <w:rPr>
        <w:rFonts w:hint="default"/>
        <w:lang w:val="tr-TR" w:eastAsia="en-US" w:bidi="ar-SA"/>
      </w:rPr>
    </w:lvl>
    <w:lvl w:ilvl="6" w:tplc="00DE7C00">
      <w:numFmt w:val="bullet"/>
      <w:lvlText w:val="•"/>
      <w:lvlJc w:val="left"/>
      <w:pPr>
        <w:ind w:left="5729" w:hanging="240"/>
      </w:pPr>
      <w:rPr>
        <w:rFonts w:hint="default"/>
        <w:lang w:val="tr-TR" w:eastAsia="en-US" w:bidi="ar-SA"/>
      </w:rPr>
    </w:lvl>
    <w:lvl w:ilvl="7" w:tplc="967A56FC">
      <w:numFmt w:val="bullet"/>
      <w:lvlText w:val="•"/>
      <w:lvlJc w:val="left"/>
      <w:pPr>
        <w:ind w:left="6624" w:hanging="240"/>
      </w:pPr>
      <w:rPr>
        <w:rFonts w:hint="default"/>
        <w:lang w:val="tr-TR" w:eastAsia="en-US" w:bidi="ar-SA"/>
      </w:rPr>
    </w:lvl>
    <w:lvl w:ilvl="8" w:tplc="6748BC14">
      <w:numFmt w:val="bullet"/>
      <w:lvlText w:val="•"/>
      <w:lvlJc w:val="left"/>
      <w:pPr>
        <w:ind w:left="7519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71A33B31"/>
    <w:multiLevelType w:val="hybridMultilevel"/>
    <w:tmpl w:val="2BE66606"/>
    <w:lvl w:ilvl="0" w:tplc="5F6AE73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tr-TR" w:eastAsia="en-US" w:bidi="ar-SA"/>
      </w:rPr>
    </w:lvl>
    <w:lvl w:ilvl="1" w:tplc="3EEC5D8E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923EE96C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6A944382">
      <w:numFmt w:val="bullet"/>
      <w:lvlText w:val="•"/>
      <w:lvlJc w:val="left"/>
      <w:pPr>
        <w:ind w:left="3044" w:hanging="240"/>
      </w:pPr>
      <w:rPr>
        <w:rFonts w:hint="default"/>
        <w:lang w:val="tr-TR" w:eastAsia="en-US" w:bidi="ar-SA"/>
      </w:rPr>
    </w:lvl>
    <w:lvl w:ilvl="4" w:tplc="3606D1AE">
      <w:numFmt w:val="bullet"/>
      <w:lvlText w:val="•"/>
      <w:lvlJc w:val="left"/>
      <w:pPr>
        <w:ind w:left="3939" w:hanging="240"/>
      </w:pPr>
      <w:rPr>
        <w:rFonts w:hint="default"/>
        <w:lang w:val="tr-TR" w:eastAsia="en-US" w:bidi="ar-SA"/>
      </w:rPr>
    </w:lvl>
    <w:lvl w:ilvl="5" w:tplc="78A848F4">
      <w:numFmt w:val="bullet"/>
      <w:lvlText w:val="•"/>
      <w:lvlJc w:val="left"/>
      <w:pPr>
        <w:ind w:left="4834" w:hanging="240"/>
      </w:pPr>
      <w:rPr>
        <w:rFonts w:hint="default"/>
        <w:lang w:val="tr-TR" w:eastAsia="en-US" w:bidi="ar-SA"/>
      </w:rPr>
    </w:lvl>
    <w:lvl w:ilvl="6" w:tplc="1B9EFC72">
      <w:numFmt w:val="bullet"/>
      <w:lvlText w:val="•"/>
      <w:lvlJc w:val="left"/>
      <w:pPr>
        <w:ind w:left="5729" w:hanging="240"/>
      </w:pPr>
      <w:rPr>
        <w:rFonts w:hint="default"/>
        <w:lang w:val="tr-TR" w:eastAsia="en-US" w:bidi="ar-SA"/>
      </w:rPr>
    </w:lvl>
    <w:lvl w:ilvl="7" w:tplc="4750155A">
      <w:numFmt w:val="bullet"/>
      <w:lvlText w:val="•"/>
      <w:lvlJc w:val="left"/>
      <w:pPr>
        <w:ind w:left="6624" w:hanging="240"/>
      </w:pPr>
      <w:rPr>
        <w:rFonts w:hint="default"/>
        <w:lang w:val="tr-TR" w:eastAsia="en-US" w:bidi="ar-SA"/>
      </w:rPr>
    </w:lvl>
    <w:lvl w:ilvl="8" w:tplc="781ADD20">
      <w:numFmt w:val="bullet"/>
      <w:lvlText w:val="•"/>
      <w:lvlJc w:val="left"/>
      <w:pPr>
        <w:ind w:left="7519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76C82459"/>
    <w:multiLevelType w:val="hybridMultilevel"/>
    <w:tmpl w:val="65C0E762"/>
    <w:lvl w:ilvl="0" w:tplc="5EFC3CD2">
      <w:start w:val="4"/>
      <w:numFmt w:val="decimal"/>
      <w:lvlText w:val="%1-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tr-TR" w:eastAsia="en-US" w:bidi="ar-SA"/>
      </w:rPr>
    </w:lvl>
    <w:lvl w:ilvl="1" w:tplc="978E9924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9B60471A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43D83BBE">
      <w:numFmt w:val="bullet"/>
      <w:lvlText w:val="•"/>
      <w:lvlJc w:val="left"/>
      <w:pPr>
        <w:ind w:left="3016" w:hanging="202"/>
      </w:pPr>
      <w:rPr>
        <w:rFonts w:hint="default"/>
        <w:lang w:val="tr-TR" w:eastAsia="en-US" w:bidi="ar-SA"/>
      </w:rPr>
    </w:lvl>
    <w:lvl w:ilvl="4" w:tplc="5F3282D6">
      <w:numFmt w:val="bullet"/>
      <w:lvlText w:val="•"/>
      <w:lvlJc w:val="left"/>
      <w:pPr>
        <w:ind w:left="3915" w:hanging="202"/>
      </w:pPr>
      <w:rPr>
        <w:rFonts w:hint="default"/>
        <w:lang w:val="tr-TR" w:eastAsia="en-US" w:bidi="ar-SA"/>
      </w:rPr>
    </w:lvl>
    <w:lvl w:ilvl="5" w:tplc="B94AF9DE">
      <w:numFmt w:val="bullet"/>
      <w:lvlText w:val="•"/>
      <w:lvlJc w:val="left"/>
      <w:pPr>
        <w:ind w:left="4814" w:hanging="202"/>
      </w:pPr>
      <w:rPr>
        <w:rFonts w:hint="default"/>
        <w:lang w:val="tr-TR" w:eastAsia="en-US" w:bidi="ar-SA"/>
      </w:rPr>
    </w:lvl>
    <w:lvl w:ilvl="6" w:tplc="81AC4772">
      <w:numFmt w:val="bullet"/>
      <w:lvlText w:val="•"/>
      <w:lvlJc w:val="left"/>
      <w:pPr>
        <w:ind w:left="5713" w:hanging="202"/>
      </w:pPr>
      <w:rPr>
        <w:rFonts w:hint="default"/>
        <w:lang w:val="tr-TR" w:eastAsia="en-US" w:bidi="ar-SA"/>
      </w:rPr>
    </w:lvl>
    <w:lvl w:ilvl="7" w:tplc="6CF0A0B8">
      <w:numFmt w:val="bullet"/>
      <w:lvlText w:val="•"/>
      <w:lvlJc w:val="left"/>
      <w:pPr>
        <w:ind w:left="6612" w:hanging="202"/>
      </w:pPr>
      <w:rPr>
        <w:rFonts w:hint="default"/>
        <w:lang w:val="tr-TR" w:eastAsia="en-US" w:bidi="ar-SA"/>
      </w:rPr>
    </w:lvl>
    <w:lvl w:ilvl="8" w:tplc="38045936">
      <w:numFmt w:val="bullet"/>
      <w:lvlText w:val="•"/>
      <w:lvlJc w:val="left"/>
      <w:pPr>
        <w:ind w:left="7511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7A7B222D"/>
    <w:multiLevelType w:val="hybridMultilevel"/>
    <w:tmpl w:val="B4BAD886"/>
    <w:lvl w:ilvl="0" w:tplc="302A0218">
      <w:start w:val="1"/>
      <w:numFmt w:val="decimal"/>
      <w:lvlText w:val="%1-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0"/>
        <w:szCs w:val="20"/>
        <w:lang w:val="tr-TR" w:eastAsia="en-US" w:bidi="ar-SA"/>
      </w:rPr>
    </w:lvl>
    <w:lvl w:ilvl="1" w:tplc="8EAAB136">
      <w:numFmt w:val="bullet"/>
      <w:lvlText w:val="•"/>
      <w:lvlJc w:val="left"/>
      <w:pPr>
        <w:ind w:left="1218" w:hanging="202"/>
      </w:pPr>
      <w:rPr>
        <w:rFonts w:hint="default"/>
        <w:lang w:val="tr-TR" w:eastAsia="en-US" w:bidi="ar-SA"/>
      </w:rPr>
    </w:lvl>
    <w:lvl w:ilvl="2" w:tplc="D66EC942">
      <w:numFmt w:val="bullet"/>
      <w:lvlText w:val="•"/>
      <w:lvlJc w:val="left"/>
      <w:pPr>
        <w:ind w:left="2117" w:hanging="202"/>
      </w:pPr>
      <w:rPr>
        <w:rFonts w:hint="default"/>
        <w:lang w:val="tr-TR" w:eastAsia="en-US" w:bidi="ar-SA"/>
      </w:rPr>
    </w:lvl>
    <w:lvl w:ilvl="3" w:tplc="717AD3F8">
      <w:numFmt w:val="bullet"/>
      <w:lvlText w:val="•"/>
      <w:lvlJc w:val="left"/>
      <w:pPr>
        <w:ind w:left="3016" w:hanging="202"/>
      </w:pPr>
      <w:rPr>
        <w:rFonts w:hint="default"/>
        <w:lang w:val="tr-TR" w:eastAsia="en-US" w:bidi="ar-SA"/>
      </w:rPr>
    </w:lvl>
    <w:lvl w:ilvl="4" w:tplc="4CDE6972">
      <w:numFmt w:val="bullet"/>
      <w:lvlText w:val="•"/>
      <w:lvlJc w:val="left"/>
      <w:pPr>
        <w:ind w:left="3915" w:hanging="202"/>
      </w:pPr>
      <w:rPr>
        <w:rFonts w:hint="default"/>
        <w:lang w:val="tr-TR" w:eastAsia="en-US" w:bidi="ar-SA"/>
      </w:rPr>
    </w:lvl>
    <w:lvl w:ilvl="5" w:tplc="C3147D24">
      <w:numFmt w:val="bullet"/>
      <w:lvlText w:val="•"/>
      <w:lvlJc w:val="left"/>
      <w:pPr>
        <w:ind w:left="4814" w:hanging="202"/>
      </w:pPr>
      <w:rPr>
        <w:rFonts w:hint="default"/>
        <w:lang w:val="tr-TR" w:eastAsia="en-US" w:bidi="ar-SA"/>
      </w:rPr>
    </w:lvl>
    <w:lvl w:ilvl="6" w:tplc="64A45D02">
      <w:numFmt w:val="bullet"/>
      <w:lvlText w:val="•"/>
      <w:lvlJc w:val="left"/>
      <w:pPr>
        <w:ind w:left="5713" w:hanging="202"/>
      </w:pPr>
      <w:rPr>
        <w:rFonts w:hint="default"/>
        <w:lang w:val="tr-TR" w:eastAsia="en-US" w:bidi="ar-SA"/>
      </w:rPr>
    </w:lvl>
    <w:lvl w:ilvl="7" w:tplc="77DEE22C">
      <w:numFmt w:val="bullet"/>
      <w:lvlText w:val="•"/>
      <w:lvlJc w:val="left"/>
      <w:pPr>
        <w:ind w:left="6612" w:hanging="202"/>
      </w:pPr>
      <w:rPr>
        <w:rFonts w:hint="default"/>
        <w:lang w:val="tr-TR" w:eastAsia="en-US" w:bidi="ar-SA"/>
      </w:rPr>
    </w:lvl>
    <w:lvl w:ilvl="8" w:tplc="4272A13E">
      <w:numFmt w:val="bullet"/>
      <w:lvlText w:val="•"/>
      <w:lvlJc w:val="left"/>
      <w:pPr>
        <w:ind w:left="7511" w:hanging="20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2E"/>
    <w:rsid w:val="000D6367"/>
    <w:rsid w:val="00A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FD49"/>
  <w15:docId w15:val="{416E1C73-2EFA-4C43-B19D-B7017B2E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116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İSB</dc:creator>
  <cp:lastModifiedBy>OKUL 9</cp:lastModifiedBy>
  <cp:revision>2</cp:revision>
  <dcterms:created xsi:type="dcterms:W3CDTF">2023-12-19T11:48:00Z</dcterms:created>
  <dcterms:modified xsi:type="dcterms:W3CDTF">2023-12-19T11:48:00Z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